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2C326C" w:rsidRDefault="002C326C" w:rsidP="00806C0D">
      <w:pPr>
        <w:pStyle w:val="a3"/>
        <w:jc w:val="center"/>
        <w:rPr>
          <w:b/>
        </w:rPr>
      </w:pPr>
      <w:proofErr w:type="spellStart"/>
      <w:r w:rsidRPr="002C326C">
        <w:rPr>
          <w:b/>
        </w:rPr>
        <w:t>Бадоян</w:t>
      </w:r>
      <w:proofErr w:type="spellEnd"/>
      <w:r w:rsidRPr="002C326C">
        <w:rPr>
          <w:b/>
        </w:rPr>
        <w:t xml:space="preserve"> С.М. </w:t>
      </w:r>
    </w:p>
    <w:p w:rsidR="002C326C" w:rsidRDefault="002C326C" w:rsidP="002C326C">
      <w:pPr>
        <w:pStyle w:val="1"/>
      </w:pPr>
      <w:r w:rsidRPr="002C326C">
        <w:t xml:space="preserve">Методика расследования изготовления и оборота материалов или предметов с порнографическими изображениями несовершеннолетних </w:t>
      </w:r>
    </w:p>
    <w:p w:rsidR="00B55B73" w:rsidRPr="002C326C" w:rsidRDefault="002C326C" w:rsidP="00806C0D">
      <w:pPr>
        <w:pStyle w:val="a3"/>
        <w:jc w:val="center"/>
        <w:rPr>
          <w:b/>
        </w:rPr>
      </w:pPr>
      <w:r w:rsidRPr="002C326C">
        <w:rPr>
          <w:b/>
        </w:rPr>
        <w:t>2023</w:t>
      </w:r>
    </w:p>
    <w:p w:rsidR="00F145DF" w:rsidRPr="002C326C" w:rsidRDefault="00F145DF" w:rsidP="00806C0D">
      <w:pPr>
        <w:pStyle w:val="a3"/>
        <w:jc w:val="center"/>
        <w:rPr>
          <w:b/>
        </w:rPr>
      </w:pPr>
    </w:p>
    <w:p w:rsidR="002C326C" w:rsidRPr="002C326C" w:rsidRDefault="002C326C" w:rsidP="002C326C">
      <w:pPr>
        <w:pStyle w:val="a3"/>
        <w:jc w:val="center"/>
        <w:rPr>
          <w:b/>
        </w:rPr>
      </w:pPr>
      <w:r w:rsidRPr="002C326C">
        <w:rPr>
          <w:b/>
        </w:rPr>
        <w:t>ДИССЕРТАЦИЯ</w:t>
      </w:r>
    </w:p>
    <w:p w:rsidR="00F145DF" w:rsidRPr="002C326C" w:rsidRDefault="002C326C" w:rsidP="002C326C">
      <w:pPr>
        <w:pStyle w:val="a3"/>
        <w:jc w:val="center"/>
        <w:rPr>
          <w:b/>
        </w:rPr>
      </w:pPr>
      <w:r w:rsidRPr="002C326C">
        <w:rPr>
          <w:b/>
        </w:rPr>
        <w:t>на соискание ученой степени кандидата юридических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D94FC0" w:rsidRPr="008C13E6" w:rsidRDefault="00D94FC0" w:rsidP="00D94FC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D94FC0" w:rsidRPr="008C13E6" w:rsidRDefault="00D94FC0" w:rsidP="00D94FC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94FC0" w:rsidRPr="008C13E6" w:rsidRDefault="00D94FC0" w:rsidP="00D94FC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D94FC0" w:rsidRPr="008C13E6" w:rsidRDefault="00D94FC0" w:rsidP="00D94FC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94FC0" w:rsidRPr="008C13E6" w:rsidRDefault="00D94FC0" w:rsidP="00D94FC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запрещенным веществам</w:t>
        </w:r>
      </w:hyperlink>
    </w:p>
    <w:p w:rsidR="00D94FC0" w:rsidRPr="008C13E6" w:rsidRDefault="00D94FC0" w:rsidP="00D94FC0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94FC0" w:rsidRPr="008C13E6" w:rsidRDefault="00D94FC0" w:rsidP="00D94FC0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D94FC0" w:rsidRPr="008C13E6" w:rsidRDefault="00D94FC0" w:rsidP="00D94FC0">
      <w:pPr>
        <w:pStyle w:val="a5"/>
        <w:jc w:val="center"/>
        <w:rPr>
          <w:color w:val="7030A0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2C326C" w:rsidRPr="002C326C" w:rsidRDefault="002C326C" w:rsidP="002C326C">
      <w:pPr>
        <w:pStyle w:val="a5"/>
        <w:jc w:val="center"/>
        <w:rPr>
          <w:color w:val="000000" w:themeColor="text1"/>
        </w:rPr>
      </w:pPr>
      <w:r w:rsidRPr="002C326C">
        <w:rPr>
          <w:color w:val="000000" w:themeColor="text1"/>
        </w:rPr>
        <w:t>ОГЛАВЛЕНИЕ</w:t>
      </w:r>
    </w:p>
    <w:p w:rsidR="002C326C" w:rsidRDefault="002C326C" w:rsidP="002C326C">
      <w:pPr>
        <w:pStyle w:val="a5"/>
        <w:rPr>
          <w:color w:val="000000" w:themeColor="text1"/>
        </w:rPr>
      </w:pP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>ВВЕДЕНИЕ ……………………………………………………………..4</w:t>
      </w:r>
    </w:p>
    <w:p w:rsidR="002C326C" w:rsidRDefault="002C326C" w:rsidP="002C326C">
      <w:pPr>
        <w:pStyle w:val="a5"/>
        <w:rPr>
          <w:color w:val="000000" w:themeColor="text1"/>
        </w:rPr>
      </w:pP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 xml:space="preserve">Глава 1. Изготовление и оборот материалов или предметов </w:t>
      </w:r>
      <w:proofErr w:type="gramStart"/>
      <w:r w:rsidRPr="002C326C">
        <w:rPr>
          <w:color w:val="000000" w:themeColor="text1"/>
        </w:rPr>
        <w:t>с</w:t>
      </w:r>
      <w:proofErr w:type="gramEnd"/>
      <w:r w:rsidRPr="002C326C">
        <w:rPr>
          <w:color w:val="000000" w:themeColor="text1"/>
        </w:rPr>
        <w:t xml:space="preserve"> 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 xml:space="preserve">порнографическими изображениями несовершеннолетних как объект 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>криминалистического исследования………….………………….....…...20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 xml:space="preserve">1.1. Криминалистические понятие, классификация и основы криминалистической характеристики изготовления и оборота материалов или 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>предметов с порнографическими изображениями несовершеннолетних……………………………………………………….................................20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 xml:space="preserve">1.2. Типовые криминалистические сведения о способах совершения и 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>сокрытия изготовления и оборота материалов или предметов с порнографическими изображениями несовершеннолетних ……………..................38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 xml:space="preserve">1.3. Типовые сведения о личности преступников и другие элементы 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 xml:space="preserve">криминалистической характеристики изготовления и оборота материалов 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>или предметов с порнографическими изображениями несовершеннолетних..………………………………………………………………………...…62</w:t>
      </w:r>
    </w:p>
    <w:p w:rsidR="002C326C" w:rsidRDefault="002C326C" w:rsidP="002C326C">
      <w:pPr>
        <w:pStyle w:val="a5"/>
        <w:rPr>
          <w:color w:val="000000" w:themeColor="text1"/>
        </w:rPr>
      </w:pP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>Глава 2. Ситуационные, организационные и тактические особенности расследования изготовления и оборота материалов или предметов с порнографическими изображениями несовершеннолетних……..………………………………………………...................................85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 xml:space="preserve">2.1. Исходные следственные ситуации расследования изготовления и 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 xml:space="preserve">оборота материалов или предметов с порнографическими изображениями 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>несовершеннолетних…………………………………...................................85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 xml:space="preserve">2.2. </w:t>
      </w:r>
      <w:proofErr w:type="spellStart"/>
      <w:r w:rsidRPr="002C326C">
        <w:rPr>
          <w:color w:val="000000" w:themeColor="text1"/>
        </w:rPr>
        <w:t>Версионная</w:t>
      </w:r>
      <w:proofErr w:type="spellEnd"/>
      <w:r w:rsidRPr="002C326C">
        <w:rPr>
          <w:color w:val="000000" w:themeColor="text1"/>
        </w:rPr>
        <w:t xml:space="preserve"> работа и организационные особенности расследования изготовления и оборота материалов или предметов с порнографическими изображениями несовершеннолетних …………………………….113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 xml:space="preserve">2.3. Использование специальных знаний в ходе расследования изготовления и оборота материалов или предметов с </w:t>
      </w:r>
      <w:proofErr w:type="gramStart"/>
      <w:r w:rsidRPr="002C326C">
        <w:rPr>
          <w:color w:val="000000" w:themeColor="text1"/>
        </w:rPr>
        <w:t>порнографическими</w:t>
      </w:r>
      <w:proofErr w:type="gramEnd"/>
      <w:r w:rsidRPr="002C326C">
        <w:rPr>
          <w:color w:val="000000" w:themeColor="text1"/>
        </w:rPr>
        <w:t xml:space="preserve"> 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>изображениями несовершеннолетних …………………………………....139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lastRenderedPageBreak/>
        <w:t xml:space="preserve">2.4. Тактические особенности проведения </w:t>
      </w:r>
      <w:proofErr w:type="gramStart"/>
      <w:r w:rsidRPr="002C326C">
        <w:rPr>
          <w:color w:val="000000" w:themeColor="text1"/>
        </w:rPr>
        <w:t>отдельных</w:t>
      </w:r>
      <w:proofErr w:type="gramEnd"/>
      <w:r w:rsidRPr="002C326C">
        <w:rPr>
          <w:color w:val="000000" w:themeColor="text1"/>
        </w:rPr>
        <w:t xml:space="preserve"> следственных 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 xml:space="preserve">действий в ходе расследования изготовления и оборота материалов или 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>предметов с порнографическими изображениями несовершеннолетних……………………………………………….....………………………..169</w:t>
      </w: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>2.5. Криминалистическая профилактика изготовления и оборота материалов или предметов с порнографическими изображениями несовершеннолетних………………………………………………………...............201</w:t>
      </w:r>
    </w:p>
    <w:p w:rsidR="002C326C" w:rsidRDefault="002C326C" w:rsidP="002C326C">
      <w:pPr>
        <w:pStyle w:val="a5"/>
        <w:rPr>
          <w:color w:val="000000" w:themeColor="text1"/>
        </w:rPr>
      </w:pP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>ЗАКЛЮЧЕНИЕ …………………….……….………………….........214</w:t>
      </w:r>
    </w:p>
    <w:p w:rsidR="002C326C" w:rsidRDefault="002C326C" w:rsidP="002C326C">
      <w:pPr>
        <w:pStyle w:val="a5"/>
        <w:rPr>
          <w:color w:val="000000" w:themeColor="text1"/>
        </w:rPr>
      </w:pPr>
    </w:p>
    <w:p w:rsidR="002C326C" w:rsidRPr="002C326C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>СПИСОК ИСПОЛЬЗОВАННЫХ ИСТОЧНИКОВ И ЛИТЕРАТУРЫ………</w:t>
      </w:r>
      <w:r>
        <w:rPr>
          <w:color w:val="000000" w:themeColor="text1"/>
        </w:rPr>
        <w:t xml:space="preserve"> </w:t>
      </w:r>
      <w:r w:rsidRPr="002C326C">
        <w:rPr>
          <w:color w:val="000000" w:themeColor="text1"/>
        </w:rPr>
        <w:t>……………………………………………………..............226</w:t>
      </w:r>
    </w:p>
    <w:p w:rsidR="002C326C" w:rsidRDefault="002C326C" w:rsidP="002C326C">
      <w:pPr>
        <w:pStyle w:val="a5"/>
        <w:rPr>
          <w:color w:val="000000" w:themeColor="text1"/>
        </w:rPr>
      </w:pPr>
    </w:p>
    <w:p w:rsidR="00806C0D" w:rsidRPr="00D41E1D" w:rsidRDefault="002C326C" w:rsidP="002C326C">
      <w:pPr>
        <w:pStyle w:val="a5"/>
        <w:rPr>
          <w:color w:val="000000" w:themeColor="text1"/>
        </w:rPr>
      </w:pPr>
      <w:r w:rsidRPr="002C326C">
        <w:rPr>
          <w:color w:val="000000" w:themeColor="text1"/>
        </w:rPr>
        <w:t>ПРИЛОЖЕНИЯ……………………………………………………...271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D94FC0" w:rsidP="00D94FC0">
      <w:pPr>
        <w:pStyle w:val="a3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FD" w:rsidRDefault="00EF0BFD" w:rsidP="00693724">
      <w:pPr>
        <w:spacing w:after="0" w:line="240" w:lineRule="auto"/>
      </w:pPr>
      <w:r>
        <w:separator/>
      </w:r>
    </w:p>
  </w:endnote>
  <w:endnote w:type="continuationSeparator" w:id="0">
    <w:p w:rsidR="00EF0BFD" w:rsidRDefault="00EF0BFD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FD" w:rsidRDefault="00EF0BFD" w:rsidP="00693724">
      <w:pPr>
        <w:spacing w:after="0" w:line="240" w:lineRule="auto"/>
      </w:pPr>
      <w:r>
        <w:separator/>
      </w:r>
    </w:p>
  </w:footnote>
  <w:footnote w:type="continuationSeparator" w:id="0">
    <w:p w:rsidR="00EF0BFD" w:rsidRDefault="00EF0BFD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24313"/>
    <w:rsid w:val="002550C2"/>
    <w:rsid w:val="002B7EB8"/>
    <w:rsid w:val="002C326C"/>
    <w:rsid w:val="00351401"/>
    <w:rsid w:val="00452209"/>
    <w:rsid w:val="0049701A"/>
    <w:rsid w:val="004F05E3"/>
    <w:rsid w:val="00526DE6"/>
    <w:rsid w:val="006820B4"/>
    <w:rsid w:val="00693724"/>
    <w:rsid w:val="00696800"/>
    <w:rsid w:val="00710532"/>
    <w:rsid w:val="00732BCA"/>
    <w:rsid w:val="00806C0D"/>
    <w:rsid w:val="008457D1"/>
    <w:rsid w:val="008C7375"/>
    <w:rsid w:val="00956844"/>
    <w:rsid w:val="00A42522"/>
    <w:rsid w:val="00B55B73"/>
    <w:rsid w:val="00C23A4E"/>
    <w:rsid w:val="00C53BDA"/>
    <w:rsid w:val="00CA40C2"/>
    <w:rsid w:val="00D41E1D"/>
    <w:rsid w:val="00D94FC0"/>
    <w:rsid w:val="00EF0BFD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nn4/nn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1BA0-6C81-419F-8B25-F85F52F6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28</cp:revision>
  <dcterms:created xsi:type="dcterms:W3CDTF">2023-08-26T13:51:00Z</dcterms:created>
  <dcterms:modified xsi:type="dcterms:W3CDTF">2024-01-18T09:19:00Z</dcterms:modified>
</cp:coreProperties>
</file>